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45" w:rsidRDefault="0024103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СОЗЫВА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6545" w:rsidRDefault="00066545" w:rsidP="000665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седьмого заседания Совета депутатов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созыв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545" w:rsidRDefault="00066545" w:rsidP="00066545">
      <w:pPr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20 декабря 2019 года               с. Старый Сокулак                                    №  7</w:t>
      </w:r>
      <w:r w:rsidR="00156779">
        <w:rPr>
          <w:szCs w:val="28"/>
        </w:rPr>
        <w:t>9</w:t>
      </w:r>
      <w:r>
        <w:rPr>
          <w:szCs w:val="28"/>
        </w:rPr>
        <w:t>-р</w:t>
      </w:r>
    </w:p>
    <w:p w:rsidR="00066545" w:rsidRDefault="00066545" w:rsidP="0042558B">
      <w:pPr>
        <w:shd w:val="clear" w:color="auto" w:fill="FFFFFF"/>
        <w:jc w:val="center"/>
        <w:rPr>
          <w:szCs w:val="28"/>
        </w:rPr>
      </w:pP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3509B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</w:t>
      </w:r>
      <w:r w:rsidR="00066545">
        <w:rPr>
          <w:szCs w:val="28"/>
        </w:rPr>
        <w:t xml:space="preserve">контрольно-счётному органу «Счётная палата» Саракташского района часть полномочий по осуществлению </w:t>
      </w:r>
      <w:r w:rsidR="00066545">
        <w:rPr>
          <w:rFonts w:eastAsia="Calibri"/>
          <w:szCs w:val="28"/>
        </w:rPr>
        <w:t xml:space="preserve">внешнего муниципального финансового контроля </w:t>
      </w:r>
      <w:r w:rsidR="00066545">
        <w:rPr>
          <w:szCs w:val="28"/>
        </w:rPr>
        <w:t>на 2020 год.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 xml:space="preserve">Уставом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сельсовет, заслушав и обсудив финансово-экономическое обоснование </w:t>
      </w:r>
      <w:r w:rsidR="00066545">
        <w:rPr>
          <w:szCs w:val="28"/>
        </w:rPr>
        <w:t xml:space="preserve">врио </w:t>
      </w:r>
      <w:r>
        <w:rPr>
          <w:szCs w:val="28"/>
        </w:rPr>
        <w:t xml:space="preserve">главы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</w:t>
      </w:r>
      <w:r w:rsidR="00066545">
        <w:rPr>
          <w:szCs w:val="28"/>
        </w:rPr>
        <w:t>Контрольно-счётному органу «Счётная палата» Саракташского района на 2020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Совет депутатов </w:t>
      </w:r>
      <w:r w:rsidR="00066545">
        <w:rPr>
          <w:szCs w:val="28"/>
        </w:rPr>
        <w:t>Старосокулакского</w:t>
      </w:r>
      <w:r>
        <w:rPr>
          <w:szCs w:val="28"/>
        </w:rPr>
        <w:t xml:space="preserve">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20</w:t>
      </w:r>
      <w:r>
        <w:rPr>
          <w:szCs w:val="28"/>
        </w:rPr>
        <w:t xml:space="preserve"> год.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4B7CFA">
        <w:rPr>
          <w:szCs w:val="28"/>
        </w:rPr>
        <w:t>20</w:t>
      </w:r>
      <w:r>
        <w:rPr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</w:t>
      </w:r>
      <w:r>
        <w:rPr>
          <w:szCs w:val="28"/>
        </w:rPr>
        <w:lastRenderedPageBreak/>
        <w:t xml:space="preserve">муниципального образования </w:t>
      </w:r>
      <w:hyperlink r:id="rId6" w:history="1">
        <w:r w:rsidR="00066545">
          <w:rPr>
            <w:rStyle w:val="a3"/>
            <w:color w:val="auto"/>
            <w:szCs w:val="28"/>
            <w:u w:val="none"/>
          </w:rPr>
          <w:t>Старосокулакский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06654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4.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</w:t>
      </w:r>
      <w:r w:rsidR="00066545">
        <w:rPr>
          <w:color w:val="000000"/>
          <w:szCs w:val="28"/>
        </w:rPr>
        <w:t>Муздина Т.П</w:t>
      </w:r>
      <w:r w:rsidRPr="007A0108">
        <w:rPr>
          <w:color w:val="000000"/>
          <w:szCs w:val="28"/>
        </w:rPr>
        <w:t>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p w:rsidR="00066545" w:rsidRDefault="00066545" w:rsidP="00066545">
      <w:pPr>
        <w:jc w:val="both"/>
        <w:rPr>
          <w:szCs w:val="28"/>
        </w:rPr>
      </w:pPr>
      <w:r>
        <w:rPr>
          <w:szCs w:val="28"/>
        </w:rPr>
        <w:t>Врио председателя Совета депутатов,</w:t>
      </w:r>
    </w:p>
    <w:p w:rsidR="00066545" w:rsidRDefault="00066545" w:rsidP="00066545">
      <w:pPr>
        <w:jc w:val="both"/>
        <w:rPr>
          <w:szCs w:val="28"/>
        </w:rPr>
      </w:pPr>
      <w:r>
        <w:rPr>
          <w:szCs w:val="28"/>
        </w:rPr>
        <w:t>врио главы администрации                                                  А.Ю. Кучерова</w:t>
      </w:r>
    </w:p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063ABD"/>
    <w:rsid w:val="00066545"/>
    <w:rsid w:val="00156779"/>
    <w:rsid w:val="00180138"/>
    <w:rsid w:val="00241035"/>
    <w:rsid w:val="002A2311"/>
    <w:rsid w:val="003509B8"/>
    <w:rsid w:val="003629DF"/>
    <w:rsid w:val="00420BF3"/>
    <w:rsid w:val="0042558B"/>
    <w:rsid w:val="004B7CFA"/>
    <w:rsid w:val="006518D1"/>
    <w:rsid w:val="00666286"/>
    <w:rsid w:val="00712D8C"/>
    <w:rsid w:val="008B42D9"/>
    <w:rsid w:val="00970E1C"/>
    <w:rsid w:val="00BC6428"/>
    <w:rsid w:val="00C03256"/>
    <w:rsid w:val="00DA1AD3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D737-5765-4BC8-A5BC-0930D03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  <w:style w:type="paragraph" w:customStyle="1" w:styleId="ConsNonformat">
    <w:name w:val="ConsNonformat"/>
    <w:uiPriority w:val="99"/>
    <w:rsid w:val="000665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2479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2018-11-28T04:35:00Z</cp:lastPrinted>
  <dcterms:created xsi:type="dcterms:W3CDTF">2020-02-06T09:06:00Z</dcterms:created>
  <dcterms:modified xsi:type="dcterms:W3CDTF">2020-02-06T09:06:00Z</dcterms:modified>
</cp:coreProperties>
</file>